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16837" w14:textId="77777777" w:rsidR="00E81748" w:rsidRPr="003559A7" w:rsidRDefault="003559A7" w:rsidP="003559A7">
      <w:pPr>
        <w:rPr>
          <w:b/>
          <w:sz w:val="28"/>
          <w:szCs w:val="28"/>
        </w:rPr>
      </w:pPr>
      <w:r w:rsidRPr="003559A7">
        <w:drawing>
          <wp:anchor distT="0" distB="0" distL="114300" distR="114300" simplePos="0" relativeHeight="251658240" behindDoc="0" locked="0" layoutInCell="1" allowOverlap="1" wp14:anchorId="42C0F091" wp14:editId="7ED9D419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1485900" cy="1455420"/>
            <wp:effectExtent l="0" t="0" r="1270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748" w:rsidRPr="003559A7">
        <w:rPr>
          <w:b/>
          <w:sz w:val="28"/>
          <w:szCs w:val="28"/>
        </w:rPr>
        <w:t>Some ideas &amp; reflective cues that maybe helpful for creating a Mandala</w:t>
      </w:r>
    </w:p>
    <w:p w14:paraId="0737EEF5" w14:textId="77777777" w:rsidR="00E81748" w:rsidRDefault="00E81748" w:rsidP="003559A7">
      <w:pPr>
        <w:rPr>
          <w:b/>
          <w:sz w:val="24"/>
          <w:szCs w:val="24"/>
        </w:rPr>
      </w:pPr>
      <w:r w:rsidRPr="003559A7">
        <w:rPr>
          <w:b/>
          <w:sz w:val="24"/>
          <w:szCs w:val="24"/>
        </w:rPr>
        <w:t>Choice of making a ‘ Me Here Now’ Mandala</w:t>
      </w:r>
      <w:r w:rsidR="003559A7" w:rsidRPr="003559A7">
        <w:rPr>
          <w:b/>
          <w:sz w:val="24"/>
          <w:szCs w:val="24"/>
        </w:rPr>
        <w:t xml:space="preserve">   and / </w:t>
      </w:r>
      <w:r w:rsidRPr="003559A7">
        <w:rPr>
          <w:b/>
          <w:sz w:val="24"/>
          <w:szCs w:val="24"/>
        </w:rPr>
        <w:t>or your own personal ‘Flourishing Mandala’</w:t>
      </w:r>
    </w:p>
    <w:p w14:paraId="07D6F2D7" w14:textId="77777777" w:rsidR="003559A7" w:rsidRDefault="003559A7" w:rsidP="003559A7">
      <w:pPr>
        <w:rPr>
          <w:b/>
          <w:sz w:val="24"/>
          <w:szCs w:val="24"/>
        </w:rPr>
      </w:pPr>
    </w:p>
    <w:p w14:paraId="5C2EE0AB" w14:textId="77777777" w:rsidR="003559A7" w:rsidRPr="003559A7" w:rsidRDefault="003559A7" w:rsidP="003559A7">
      <w:pPr>
        <w:rPr>
          <w:b/>
          <w:sz w:val="24"/>
          <w:szCs w:val="24"/>
        </w:rPr>
      </w:pPr>
    </w:p>
    <w:p w14:paraId="0D6DF3AA" w14:textId="77777777" w:rsidR="00E81748" w:rsidRPr="003559A7" w:rsidRDefault="00E81748" w:rsidP="003559A7">
      <w:pPr>
        <w:pStyle w:val="ListParagraph"/>
        <w:numPr>
          <w:ilvl w:val="0"/>
          <w:numId w:val="1"/>
        </w:numPr>
        <w:spacing w:line="480" w:lineRule="auto"/>
      </w:pPr>
      <w:r w:rsidRPr="003559A7">
        <w:t xml:space="preserve">Prepare the Materials you would like to use, choosing colours, textures you are drawn to </w:t>
      </w:r>
    </w:p>
    <w:p w14:paraId="4E2977AE" w14:textId="77777777" w:rsidR="003559A7" w:rsidRPr="003559A7" w:rsidRDefault="00E81748" w:rsidP="003559A7">
      <w:pPr>
        <w:pStyle w:val="ListParagraph"/>
        <w:numPr>
          <w:ilvl w:val="0"/>
          <w:numId w:val="1"/>
        </w:numPr>
        <w:spacing w:line="480" w:lineRule="auto"/>
      </w:pPr>
      <w:r w:rsidRPr="003559A7">
        <w:t xml:space="preserve">Calm the mind – use a creative affirmation </w:t>
      </w:r>
    </w:p>
    <w:p w14:paraId="27E12D86" w14:textId="77777777" w:rsidR="00E81748" w:rsidRPr="003559A7" w:rsidRDefault="003559A7" w:rsidP="003559A7">
      <w:pPr>
        <w:pStyle w:val="ListParagraph"/>
        <w:numPr>
          <w:ilvl w:val="0"/>
          <w:numId w:val="1"/>
        </w:numPr>
        <w:spacing w:line="480" w:lineRule="auto"/>
      </w:pPr>
      <w:r>
        <w:t>Think of a s</w:t>
      </w:r>
      <w:r w:rsidR="00E81748" w:rsidRPr="003559A7">
        <w:t xml:space="preserve">tatement to assist you eg “No-one is going to judge my creative expression.  I am doing this </w:t>
      </w:r>
      <w:proofErr w:type="gramStart"/>
      <w:r w:rsidR="00E81748" w:rsidRPr="003559A7">
        <w:t xml:space="preserve">for </w:t>
      </w:r>
      <w:r w:rsidRPr="003559A7">
        <w:t xml:space="preserve"> </w:t>
      </w:r>
      <w:r w:rsidR="00E81748" w:rsidRPr="003559A7">
        <w:t>myself</w:t>
      </w:r>
      <w:proofErr w:type="gramEnd"/>
      <w:r w:rsidR="00E81748" w:rsidRPr="003559A7">
        <w:t>”</w:t>
      </w:r>
    </w:p>
    <w:p w14:paraId="049C22F5" w14:textId="77777777" w:rsidR="00E81748" w:rsidRPr="003559A7" w:rsidRDefault="00E81748" w:rsidP="003559A7">
      <w:pPr>
        <w:pStyle w:val="ListParagraph"/>
        <w:numPr>
          <w:ilvl w:val="0"/>
          <w:numId w:val="1"/>
        </w:numPr>
        <w:spacing w:line="480" w:lineRule="auto"/>
      </w:pPr>
      <w:r w:rsidRPr="003559A7">
        <w:t xml:space="preserve">Close your eyes, </w:t>
      </w:r>
      <w:r w:rsidR="00534F49" w:rsidRPr="003559A7">
        <w:t>breathe</w:t>
      </w:r>
      <w:r w:rsidRPr="003559A7">
        <w:t xml:space="preserve"> and go inside…</w:t>
      </w:r>
    </w:p>
    <w:p w14:paraId="74F5CA19" w14:textId="77777777" w:rsidR="00E81748" w:rsidRPr="003559A7" w:rsidRDefault="00E81748" w:rsidP="003559A7">
      <w:pPr>
        <w:pStyle w:val="ListParagraph"/>
        <w:numPr>
          <w:ilvl w:val="0"/>
          <w:numId w:val="1"/>
        </w:numPr>
        <w:spacing w:line="480" w:lineRule="auto"/>
      </w:pPr>
      <w:r w:rsidRPr="003559A7">
        <w:t>See what’s there</w:t>
      </w:r>
    </w:p>
    <w:p w14:paraId="14570AA9" w14:textId="77777777" w:rsidR="00E81748" w:rsidRPr="003559A7" w:rsidRDefault="00E81748" w:rsidP="003559A7">
      <w:pPr>
        <w:pStyle w:val="ListParagraph"/>
        <w:numPr>
          <w:ilvl w:val="0"/>
          <w:numId w:val="1"/>
        </w:numPr>
        <w:spacing w:line="480" w:lineRule="auto"/>
      </w:pPr>
      <w:r w:rsidRPr="003559A7">
        <w:t>What colours, images, textures emerge?</w:t>
      </w:r>
    </w:p>
    <w:p w14:paraId="6A40A652" w14:textId="77777777" w:rsidR="00E81748" w:rsidRPr="003559A7" w:rsidRDefault="00E81748" w:rsidP="003559A7">
      <w:pPr>
        <w:pStyle w:val="ListParagraph"/>
        <w:numPr>
          <w:ilvl w:val="0"/>
          <w:numId w:val="1"/>
        </w:numPr>
        <w:spacing w:line="480" w:lineRule="auto"/>
      </w:pPr>
      <w:r w:rsidRPr="003559A7">
        <w:t>What is the energy like, how is it today?</w:t>
      </w:r>
    </w:p>
    <w:p w14:paraId="4D398915" w14:textId="77777777" w:rsidR="00E81748" w:rsidRPr="003559A7" w:rsidRDefault="00E81748" w:rsidP="003559A7">
      <w:pPr>
        <w:pStyle w:val="ListParagraph"/>
        <w:numPr>
          <w:ilvl w:val="0"/>
          <w:numId w:val="1"/>
        </w:numPr>
        <w:spacing w:line="480" w:lineRule="auto"/>
      </w:pPr>
      <w:r w:rsidRPr="003559A7">
        <w:t>If you were a colour what would it be?</w:t>
      </w:r>
    </w:p>
    <w:p w14:paraId="334CB6AF" w14:textId="77777777" w:rsidR="00E81748" w:rsidRPr="003559A7" w:rsidRDefault="00E81748" w:rsidP="003559A7">
      <w:pPr>
        <w:pStyle w:val="ListParagraph"/>
        <w:numPr>
          <w:ilvl w:val="0"/>
          <w:numId w:val="1"/>
        </w:numPr>
        <w:spacing w:line="480" w:lineRule="auto"/>
      </w:pPr>
      <w:r w:rsidRPr="003559A7">
        <w:t xml:space="preserve">Draw the circle, let the drawing emerge, </w:t>
      </w:r>
      <w:proofErr w:type="gramStart"/>
      <w:r w:rsidRPr="003559A7">
        <w:t>Be</w:t>
      </w:r>
      <w:proofErr w:type="gramEnd"/>
      <w:r w:rsidRPr="003559A7">
        <w:t xml:space="preserve"> spontaneous.  Don’t think about what you want to paint or draw, just put the crayon or pencil on the paper and move it – something will emerge and release the flow in you</w:t>
      </w:r>
    </w:p>
    <w:p w14:paraId="21091910" w14:textId="77777777" w:rsidR="00E81748" w:rsidRPr="003559A7" w:rsidRDefault="00E81748" w:rsidP="003559A7">
      <w:pPr>
        <w:pStyle w:val="ListParagraph"/>
        <w:numPr>
          <w:ilvl w:val="0"/>
          <w:numId w:val="1"/>
        </w:numPr>
        <w:spacing w:line="480" w:lineRule="auto"/>
      </w:pPr>
      <w:r w:rsidRPr="003559A7">
        <w:t>Fill the circle with the image</w:t>
      </w:r>
    </w:p>
    <w:p w14:paraId="75134B35" w14:textId="77777777" w:rsidR="00E81748" w:rsidRPr="003559A7" w:rsidRDefault="00E81748" w:rsidP="003559A7">
      <w:pPr>
        <w:pStyle w:val="ListParagraph"/>
        <w:numPr>
          <w:ilvl w:val="0"/>
          <w:numId w:val="1"/>
        </w:numPr>
        <w:spacing w:line="480" w:lineRule="auto"/>
      </w:pPr>
      <w:r w:rsidRPr="003559A7">
        <w:t xml:space="preserve">Try to give your Mandala a name, sign and date it.  </w:t>
      </w:r>
    </w:p>
    <w:p w14:paraId="00392CA4" w14:textId="77777777" w:rsidR="00E81748" w:rsidRPr="003559A7" w:rsidRDefault="00E81748" w:rsidP="003559A7">
      <w:pPr>
        <w:pStyle w:val="ListParagraph"/>
        <w:numPr>
          <w:ilvl w:val="0"/>
          <w:numId w:val="1"/>
        </w:numPr>
        <w:spacing w:line="480" w:lineRule="auto"/>
      </w:pPr>
      <w:r w:rsidRPr="003559A7">
        <w:t>Mandala is a mirror for looking inside, reflects ‘me’ in this moment…</w:t>
      </w:r>
    </w:p>
    <w:p w14:paraId="2C7230C6" w14:textId="77777777" w:rsidR="00E81748" w:rsidRPr="003559A7" w:rsidRDefault="003559A7" w:rsidP="003559A7">
      <w:pPr>
        <w:pStyle w:val="ListParagraph"/>
        <w:numPr>
          <w:ilvl w:val="0"/>
          <w:numId w:val="1"/>
        </w:numPr>
        <w:spacing w:line="480" w:lineRule="auto"/>
      </w:pPr>
      <w:r>
        <w:t xml:space="preserve">Spend </w:t>
      </w:r>
      <w:bookmarkStart w:id="0" w:name="_GoBack"/>
      <w:bookmarkEnd w:id="0"/>
      <w:r w:rsidR="00E81748" w:rsidRPr="003559A7">
        <w:t>5 mins quietly journaling around it…</w:t>
      </w:r>
    </w:p>
    <w:p w14:paraId="33C5E151" w14:textId="77777777" w:rsidR="00E81748" w:rsidRPr="003559A7" w:rsidRDefault="00E81748" w:rsidP="003559A7">
      <w:pPr>
        <w:pStyle w:val="ListParagraph"/>
        <w:numPr>
          <w:ilvl w:val="0"/>
          <w:numId w:val="1"/>
        </w:numPr>
        <w:spacing w:line="480" w:lineRule="auto"/>
      </w:pPr>
      <w:r w:rsidRPr="003559A7">
        <w:t>What did you notice?</w:t>
      </w:r>
    </w:p>
    <w:p w14:paraId="4961A9EE" w14:textId="77777777" w:rsidR="004E6624" w:rsidRDefault="00E81748" w:rsidP="003559A7">
      <w:pPr>
        <w:pStyle w:val="ListParagraph"/>
        <w:numPr>
          <w:ilvl w:val="0"/>
          <w:numId w:val="1"/>
        </w:numPr>
        <w:spacing w:line="480" w:lineRule="auto"/>
      </w:pPr>
      <w:r w:rsidRPr="003559A7">
        <w:t>As this Mandala has come from you, it is part of you… “There is nobody to please, nothing to prove.  Your own originality and creativity is worthy of celebrating”</w:t>
      </w:r>
    </w:p>
    <w:sectPr w:rsidR="004E6624" w:rsidSect="00E817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AEDB9E" w14:textId="77777777" w:rsidR="00E608CC" w:rsidRDefault="00E608CC">
      <w:pPr>
        <w:spacing w:after="0" w:line="240" w:lineRule="auto"/>
      </w:pPr>
      <w:r>
        <w:separator/>
      </w:r>
    </w:p>
  </w:endnote>
  <w:endnote w:type="continuationSeparator" w:id="0">
    <w:p w14:paraId="51105753" w14:textId="77777777" w:rsidR="00E608CC" w:rsidRDefault="00E60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FE6B1" w14:textId="77777777" w:rsidR="00105B62" w:rsidRDefault="003559A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01A89" w14:textId="77777777" w:rsidR="00534F49" w:rsidRDefault="00534F49" w:rsidP="00534F49">
    <w:pPr>
      <w:pStyle w:val="Footer"/>
    </w:pPr>
    <w:r>
      <w:t xml:space="preserve">Prepared by Mary Mulcahy, for </w:t>
    </w:r>
    <w:r w:rsidRPr="00C624BA">
      <w:rPr>
        <w:rFonts w:ascii="Times New Roman" w:hAnsi="Times New Roman"/>
        <w:color w:val="404040"/>
      </w:rPr>
      <w:t xml:space="preserve">Enhancing Practice </w:t>
    </w:r>
    <w:r>
      <w:rPr>
        <w:rFonts w:ascii="Times New Roman" w:hAnsi="Times New Roman"/>
        <w:color w:val="404040"/>
      </w:rPr>
      <w:t xml:space="preserve">Conference, </w:t>
    </w:r>
    <w:r w:rsidRPr="00C624BA">
      <w:rPr>
        <w:rFonts w:ascii="Times New Roman" w:hAnsi="Times New Roman"/>
        <w:color w:val="404040"/>
      </w:rPr>
      <w:t xml:space="preserve"> Toronto, Ontario, September 24-26, 2014</w:t>
    </w:r>
  </w:p>
  <w:p w14:paraId="1EB6ADD9" w14:textId="77777777" w:rsidR="00105B62" w:rsidRDefault="003559A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2D316" w14:textId="77777777" w:rsidR="00105B62" w:rsidRDefault="003559A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AB2BB" w14:textId="77777777" w:rsidR="00E608CC" w:rsidRDefault="00E608CC">
      <w:pPr>
        <w:spacing w:after="0" w:line="240" w:lineRule="auto"/>
      </w:pPr>
      <w:r>
        <w:separator/>
      </w:r>
    </w:p>
  </w:footnote>
  <w:footnote w:type="continuationSeparator" w:id="0">
    <w:p w14:paraId="48C81C18" w14:textId="77777777" w:rsidR="00E608CC" w:rsidRDefault="00E60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3DD51" w14:textId="77777777" w:rsidR="00105B62" w:rsidRDefault="003559A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128DF" w14:textId="77777777" w:rsidR="00105B62" w:rsidRDefault="003559A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E6577" w14:textId="77777777" w:rsidR="00105B62" w:rsidRDefault="003559A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mso72E2"/>
      </v:shape>
    </w:pict>
  </w:numPicBullet>
  <w:abstractNum w:abstractNumId="0">
    <w:nsid w:val="12BF61E5"/>
    <w:multiLevelType w:val="hybridMultilevel"/>
    <w:tmpl w:val="03F8A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D14FE"/>
    <w:multiLevelType w:val="hybridMultilevel"/>
    <w:tmpl w:val="377AB946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748"/>
    <w:rsid w:val="003559A7"/>
    <w:rsid w:val="004E6624"/>
    <w:rsid w:val="00534F49"/>
    <w:rsid w:val="005A2CEE"/>
    <w:rsid w:val="00A5158E"/>
    <w:rsid w:val="00E608CC"/>
    <w:rsid w:val="00E8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92797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817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1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748"/>
  </w:style>
  <w:style w:type="paragraph" w:styleId="Footer">
    <w:name w:val="footer"/>
    <w:basedOn w:val="Normal"/>
    <w:link w:val="FooterChar"/>
    <w:uiPriority w:val="99"/>
    <w:unhideWhenUsed/>
    <w:rsid w:val="00E81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748"/>
  </w:style>
  <w:style w:type="paragraph" w:styleId="BalloonText">
    <w:name w:val="Balloon Text"/>
    <w:basedOn w:val="Normal"/>
    <w:link w:val="BalloonTextChar"/>
    <w:uiPriority w:val="99"/>
    <w:semiHidden/>
    <w:unhideWhenUsed/>
    <w:rsid w:val="00534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817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1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748"/>
  </w:style>
  <w:style w:type="paragraph" w:styleId="Footer">
    <w:name w:val="footer"/>
    <w:basedOn w:val="Normal"/>
    <w:link w:val="FooterChar"/>
    <w:uiPriority w:val="99"/>
    <w:unhideWhenUsed/>
    <w:rsid w:val="00E81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748"/>
  </w:style>
  <w:style w:type="paragraph" w:styleId="BalloonText">
    <w:name w:val="Balloon Text"/>
    <w:basedOn w:val="Normal"/>
    <w:link w:val="BalloonTextChar"/>
    <w:uiPriority w:val="99"/>
    <w:semiHidden/>
    <w:unhideWhenUsed/>
    <w:rsid w:val="00534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177</Words>
  <Characters>1015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DaveMary</dc:creator>
  <cp:lastModifiedBy>Angie Titchen</cp:lastModifiedBy>
  <cp:revision>3</cp:revision>
  <dcterms:created xsi:type="dcterms:W3CDTF">2014-09-06T18:55:00Z</dcterms:created>
  <dcterms:modified xsi:type="dcterms:W3CDTF">2014-09-07T10:31:00Z</dcterms:modified>
</cp:coreProperties>
</file>